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A4" w:rsidRPr="00B275A4" w:rsidRDefault="00B275A4" w:rsidP="00B275A4">
      <w:pPr>
        <w:spacing w:after="0"/>
        <w:rPr>
          <w:u w:val="single"/>
        </w:rPr>
      </w:pPr>
      <w:r w:rsidRPr="00B275A4">
        <w:rPr>
          <w:u w:val="single"/>
        </w:rPr>
        <w:t>Αντίγραφο πρακτικού</w:t>
      </w:r>
    </w:p>
    <w:p w:rsidR="00540D06" w:rsidRPr="00B275A4" w:rsidRDefault="004766B9" w:rsidP="00600D13">
      <w:pPr>
        <w:spacing w:after="0"/>
        <w:jc w:val="center"/>
        <w:rPr>
          <w:b/>
          <w:u w:val="single"/>
        </w:rPr>
      </w:pPr>
      <w:r w:rsidRPr="00B275A4">
        <w:rPr>
          <w:b/>
          <w:u w:val="single"/>
        </w:rPr>
        <w:t>ΠΡΑΞΗ 2</w:t>
      </w:r>
      <w:r w:rsidRPr="00B275A4">
        <w:rPr>
          <w:b/>
          <w:u w:val="single"/>
          <w:vertAlign w:val="superscript"/>
        </w:rPr>
        <w:t>Η</w:t>
      </w:r>
    </w:p>
    <w:p w:rsidR="004766B9" w:rsidRDefault="004766B9" w:rsidP="009F4D2B">
      <w:pPr>
        <w:spacing w:after="0"/>
      </w:pPr>
    </w:p>
    <w:p w:rsidR="004766B9" w:rsidRDefault="00DF1809" w:rsidP="00600D13">
      <w:pPr>
        <w:spacing w:after="0"/>
        <w:ind w:firstLine="720"/>
        <w:jc w:val="both"/>
      </w:pPr>
      <w:r>
        <w:t>Στους Μολάους και στο γ</w:t>
      </w:r>
      <w:r w:rsidR="004766B9">
        <w:t xml:space="preserve">ραφείο του Διευθυντή του Γενικού Λυκείου Μολάων σήμερα Πέμπτη 20 Φεβρουαρίου 2020 και ώρα 13.15 συγκεντρώθηκαν ύστερα από πρόσκλησή του οι παρακάτω, ως μέλη της Επιτροπής που συγκροτήθηκε με την υπ’ </w:t>
      </w:r>
      <w:proofErr w:type="spellStart"/>
      <w:r w:rsidR="004766B9">
        <w:t>αριθμ</w:t>
      </w:r>
      <w:proofErr w:type="spellEnd"/>
      <w:r w:rsidR="004766B9">
        <w:t xml:space="preserve">. 1/20-2-20 Πράξη του, με σκοπό την </w:t>
      </w:r>
      <w:r>
        <w:t>επιλογή ταξιδιωτικού γραφείου που θα αναλάβει την πολυήμερη εκπαιδευτική επίσκεψη των μαθητών της Γ’ τ</w:t>
      </w:r>
      <w:r w:rsidR="004766B9">
        <w:t>άξεως σε Ιωάννινα – Θεσσαλονίκη από 9-3-2020 έως 13-3-2020.</w:t>
      </w:r>
    </w:p>
    <w:p w:rsidR="004766B9" w:rsidRDefault="00DF1809" w:rsidP="00600D13">
      <w:pPr>
        <w:spacing w:after="0"/>
        <w:jc w:val="both"/>
      </w:pPr>
      <w:r>
        <w:t xml:space="preserve">1. </w:t>
      </w:r>
      <w:proofErr w:type="spellStart"/>
      <w:r>
        <w:t>Παπα</w:t>
      </w:r>
      <w:r w:rsidR="004766B9">
        <w:t>ευριπίδου</w:t>
      </w:r>
      <w:proofErr w:type="spellEnd"/>
      <w:r w:rsidR="004766B9">
        <w:t xml:space="preserve"> Άδωνις, Πρόεδρος</w:t>
      </w:r>
    </w:p>
    <w:p w:rsidR="004766B9" w:rsidRDefault="004766B9" w:rsidP="00600D13">
      <w:pPr>
        <w:spacing w:after="0"/>
        <w:jc w:val="both"/>
      </w:pPr>
      <w:r>
        <w:t>2. Αλεξανδρής Αθανάσιος, Συνοδός Εκδρομής</w:t>
      </w:r>
    </w:p>
    <w:p w:rsidR="004766B9" w:rsidRDefault="004766B9" w:rsidP="00600D13">
      <w:pPr>
        <w:spacing w:after="0"/>
        <w:jc w:val="both"/>
      </w:pPr>
      <w:r>
        <w:t>3. Τερζιώτης Παναγιώτης,</w:t>
      </w:r>
      <w:bookmarkStart w:id="0" w:name="_GoBack"/>
      <w:bookmarkEnd w:id="0"/>
      <w:r>
        <w:t xml:space="preserve"> Συνοδός Εκδρομής</w:t>
      </w:r>
    </w:p>
    <w:p w:rsidR="004766B9" w:rsidRDefault="004766B9" w:rsidP="00600D13">
      <w:pPr>
        <w:spacing w:after="0"/>
        <w:jc w:val="both"/>
      </w:pPr>
      <w:r>
        <w:t xml:space="preserve">4. </w:t>
      </w:r>
      <w:proofErr w:type="spellStart"/>
      <w:r>
        <w:t>Καρακίτσος</w:t>
      </w:r>
      <w:proofErr w:type="spellEnd"/>
      <w:r>
        <w:t xml:space="preserve"> Χρήστος, Πρόεδρος Συλλόγου Γονέων</w:t>
      </w:r>
    </w:p>
    <w:p w:rsidR="004766B9" w:rsidRDefault="004766B9" w:rsidP="00600D13">
      <w:pPr>
        <w:spacing w:after="0"/>
        <w:jc w:val="both"/>
      </w:pPr>
      <w:r>
        <w:t xml:space="preserve">5. </w:t>
      </w:r>
      <w:proofErr w:type="spellStart"/>
      <w:r>
        <w:t>Μπουντούνης</w:t>
      </w:r>
      <w:proofErr w:type="spellEnd"/>
      <w:r>
        <w:t xml:space="preserve"> Νικόλαος, Μέλος Συλλόγου Γονέων</w:t>
      </w:r>
    </w:p>
    <w:p w:rsidR="004766B9" w:rsidRDefault="004766B9" w:rsidP="00600D13">
      <w:pPr>
        <w:spacing w:after="0"/>
        <w:jc w:val="both"/>
      </w:pPr>
      <w:r>
        <w:t xml:space="preserve">6. </w:t>
      </w:r>
      <w:proofErr w:type="spellStart"/>
      <w:r>
        <w:t>Ανεσίδης</w:t>
      </w:r>
      <w:proofErr w:type="spellEnd"/>
      <w:r>
        <w:t xml:space="preserve"> Δημήτριος, Πρόεδρος 15μελούς Συμβουλίου Μαθητών</w:t>
      </w:r>
    </w:p>
    <w:p w:rsidR="004766B9" w:rsidRDefault="004766B9" w:rsidP="00600D13">
      <w:pPr>
        <w:spacing w:after="0"/>
        <w:jc w:val="both"/>
      </w:pPr>
      <w:r>
        <w:t>7. Κρητικός Παντελής, Εκπρόσωπος Μαθητικής Κοινότητας.</w:t>
      </w:r>
    </w:p>
    <w:p w:rsidR="004766B9" w:rsidRDefault="00F75E43" w:rsidP="00600D13">
      <w:pPr>
        <w:spacing w:after="0"/>
        <w:jc w:val="both"/>
      </w:pPr>
      <w:r>
        <w:tab/>
        <w:t>Ο Διευθυντής ενημέρωσε την Επιτροπή για τις ισχύουσες διατάξεις που αφορούν τη διαδικασία επιλογής πρακτορείου και κατέθεσε προς αποσφ</w:t>
      </w:r>
      <w:r w:rsidR="004F3233">
        <w:t>ρ</w:t>
      </w:r>
      <w:r>
        <w:t xml:space="preserve">άγιση </w:t>
      </w:r>
      <w:r w:rsidR="003E3AEB">
        <w:t xml:space="preserve">και μελέτη τις </w:t>
      </w:r>
      <w:r w:rsidR="00DF1809" w:rsidRPr="00DF1809">
        <w:t xml:space="preserve"> </w:t>
      </w:r>
      <w:r w:rsidR="00DF1809">
        <w:t>πέντε</w:t>
      </w:r>
      <w:r w:rsidR="003E3AEB">
        <w:t xml:space="preserve"> σφραγισμένες προσφορές από τα εξής πρακτορεία:</w:t>
      </w:r>
    </w:p>
    <w:p w:rsidR="003E3AEB" w:rsidRDefault="003E3AEB" w:rsidP="00600D13">
      <w:pPr>
        <w:spacing w:after="0"/>
        <w:jc w:val="both"/>
        <w:rPr>
          <w:lang w:val="en-US"/>
        </w:rPr>
      </w:pPr>
      <w:r w:rsidRPr="003E3AEB">
        <w:rPr>
          <w:lang w:val="en-US"/>
        </w:rPr>
        <w:t xml:space="preserve">1. </w:t>
      </w:r>
      <w:r>
        <w:rPr>
          <w:lang w:val="en-US"/>
        </w:rPr>
        <w:t>Happy Days</w:t>
      </w:r>
    </w:p>
    <w:p w:rsidR="003E3AEB" w:rsidRDefault="00600D13" w:rsidP="00600D13">
      <w:pPr>
        <w:spacing w:after="0"/>
        <w:jc w:val="both"/>
        <w:rPr>
          <w:lang w:val="en-US"/>
        </w:rPr>
      </w:pPr>
      <w:r>
        <w:rPr>
          <w:lang w:val="en-US"/>
        </w:rPr>
        <w:t>2. Travel Bu</w:t>
      </w:r>
      <w:r w:rsidR="003E3AEB">
        <w:rPr>
          <w:lang w:val="en-US"/>
        </w:rPr>
        <w:t>g</w:t>
      </w:r>
    </w:p>
    <w:p w:rsidR="003E3AEB" w:rsidRDefault="00DF1809" w:rsidP="00600D13">
      <w:pPr>
        <w:spacing w:after="0"/>
        <w:jc w:val="both"/>
        <w:rPr>
          <w:lang w:val="en-US"/>
        </w:rPr>
      </w:pPr>
      <w:r>
        <w:rPr>
          <w:lang w:val="en-US"/>
        </w:rPr>
        <w:t xml:space="preserve">3. AT </w:t>
      </w:r>
      <w:r w:rsidR="003E3AEB">
        <w:rPr>
          <w:lang w:val="en-US"/>
        </w:rPr>
        <w:t>Holidays</w:t>
      </w:r>
    </w:p>
    <w:p w:rsidR="003E3AEB" w:rsidRPr="00DF1809" w:rsidRDefault="003E3AEB" w:rsidP="00600D13">
      <w:pPr>
        <w:spacing w:after="0"/>
        <w:jc w:val="both"/>
        <w:rPr>
          <w:lang w:val="en-US"/>
        </w:rPr>
      </w:pPr>
      <w:r w:rsidRPr="00DF1809">
        <w:rPr>
          <w:lang w:val="en-US"/>
        </w:rPr>
        <w:t>4.</w:t>
      </w:r>
      <w:r w:rsidR="00600D13" w:rsidRPr="00DF1809">
        <w:rPr>
          <w:lang w:val="en-US"/>
        </w:rPr>
        <w:t xml:space="preserve"> </w:t>
      </w:r>
      <w:r w:rsidR="00600D13">
        <w:rPr>
          <w:lang w:val="en-US"/>
        </w:rPr>
        <w:t>IQ</w:t>
      </w:r>
      <w:r w:rsidR="00600D13" w:rsidRPr="00DF1809">
        <w:rPr>
          <w:lang w:val="en-US"/>
        </w:rPr>
        <w:t xml:space="preserve"> </w:t>
      </w:r>
      <w:r w:rsidR="00600D13">
        <w:rPr>
          <w:lang w:val="en-US"/>
        </w:rPr>
        <w:t>Holidays</w:t>
      </w:r>
    </w:p>
    <w:p w:rsidR="00600D13" w:rsidRPr="00DF1809" w:rsidRDefault="00600D13" w:rsidP="00600D13">
      <w:pPr>
        <w:spacing w:after="0"/>
        <w:jc w:val="both"/>
      </w:pPr>
      <w:r w:rsidRPr="00600D13">
        <w:t xml:space="preserve">5. </w:t>
      </w:r>
      <w:proofErr w:type="spellStart"/>
      <w:r>
        <w:rPr>
          <w:lang w:val="en-US"/>
        </w:rPr>
        <w:t>Zorpidis</w:t>
      </w:r>
      <w:proofErr w:type="spellEnd"/>
      <w:r w:rsidRPr="00DF1809">
        <w:t xml:space="preserve"> </w:t>
      </w:r>
      <w:r>
        <w:rPr>
          <w:lang w:val="en-US"/>
        </w:rPr>
        <w:t>Travel</w:t>
      </w:r>
      <w:r w:rsidRPr="00DF1809">
        <w:t xml:space="preserve"> </w:t>
      </w:r>
      <w:r>
        <w:rPr>
          <w:lang w:val="en-US"/>
        </w:rPr>
        <w:t>Services</w:t>
      </w:r>
    </w:p>
    <w:p w:rsidR="00600D13" w:rsidRPr="00600D13" w:rsidRDefault="00600D13" w:rsidP="00600D13">
      <w:pPr>
        <w:spacing w:after="0"/>
        <w:jc w:val="both"/>
      </w:pPr>
    </w:p>
    <w:p w:rsidR="003E3AEB" w:rsidRDefault="003E3AEB" w:rsidP="00600D13">
      <w:pPr>
        <w:spacing w:after="0"/>
        <w:jc w:val="both"/>
      </w:pPr>
      <w:r w:rsidRPr="00600D13">
        <w:tab/>
      </w:r>
      <w:r>
        <w:t>Η Επιτροπή αφού μελέτησε διεξοδικά τις προσφορές και έλαβε υπόψη την ασφάλεια και το συμφέρον των μαθητών καθώς και την αξιοπιστία των πρακτορείων</w:t>
      </w:r>
    </w:p>
    <w:p w:rsidR="003E3AEB" w:rsidRDefault="003E3AEB" w:rsidP="00D226B9">
      <w:pPr>
        <w:spacing w:after="0"/>
        <w:jc w:val="center"/>
      </w:pPr>
      <w:r>
        <w:t>α π ο φ α σ ί ζ ε ι</w:t>
      </w:r>
    </w:p>
    <w:p w:rsidR="003E3AEB" w:rsidRDefault="003E3AEB" w:rsidP="00600D13">
      <w:pPr>
        <w:spacing w:after="0"/>
        <w:jc w:val="both"/>
      </w:pPr>
      <w:r>
        <w:t>να αναθέσει τη διενέργεια της πολυήμερης εκπαιδευ</w:t>
      </w:r>
      <w:r w:rsidR="00D226B9">
        <w:t>τικής επίσκεψης στη Θεσσα</w:t>
      </w:r>
      <w:r w:rsidR="009E0A3E">
        <w:t xml:space="preserve">λονίκη-Ιωάννινα στο πρακτορείο </w:t>
      </w:r>
      <w:r w:rsidR="009E0A3E">
        <w:rPr>
          <w:lang w:val="en-US"/>
        </w:rPr>
        <w:t>Happy</w:t>
      </w:r>
      <w:r w:rsidR="009E0A3E" w:rsidRPr="009E0A3E">
        <w:t xml:space="preserve"> </w:t>
      </w:r>
      <w:r w:rsidR="009E0A3E">
        <w:rPr>
          <w:lang w:val="en-US"/>
        </w:rPr>
        <w:t>Days</w:t>
      </w:r>
      <w:r w:rsidR="00D226B9">
        <w:tab/>
        <w:t xml:space="preserve"> και να προχωρήσει άμεσα στη σύνταξη ιδιωτικού συμφωνητικού στο οποίο θα περιγράφονται όλες οι υποχρεώσεις του συγκεκριμένου πρακτορείου προς το Σχολείο και του Σχολείου προς αυτό.</w:t>
      </w:r>
    </w:p>
    <w:p w:rsidR="00D226B9" w:rsidRDefault="00D226B9" w:rsidP="00600D13">
      <w:pPr>
        <w:spacing w:after="0"/>
        <w:jc w:val="both"/>
      </w:pPr>
      <w:r>
        <w:tab/>
        <w:t>Γι’ αυτό συντάχθηκε η πράξη αυτή και υπογράφεται.</w:t>
      </w:r>
    </w:p>
    <w:p w:rsidR="00D226B9" w:rsidRDefault="00D226B9" w:rsidP="009F4D2B">
      <w:pPr>
        <w:spacing w:after="0"/>
      </w:pPr>
    </w:p>
    <w:p w:rsidR="00D226B9" w:rsidRPr="00DF1809" w:rsidRDefault="00D226B9" w:rsidP="009F4D2B">
      <w:pPr>
        <w:spacing w:after="0"/>
      </w:pPr>
      <w:r>
        <w:t>Ο ΔΙΕΥΘΥΝΤΗΣ</w:t>
      </w:r>
      <w:r>
        <w:tab/>
      </w:r>
      <w:r>
        <w:tab/>
      </w:r>
      <w:r>
        <w:tab/>
      </w:r>
      <w:r>
        <w:tab/>
      </w:r>
      <w:r>
        <w:tab/>
      </w:r>
      <w:r>
        <w:tab/>
        <w:t>ΟΙ ΣΥΝΟΔΟΙ ΚΑΘΗΓΗΤΕΣ</w:t>
      </w:r>
    </w:p>
    <w:p w:rsidR="006B6361" w:rsidRPr="00DF1809" w:rsidRDefault="006B6361" w:rsidP="009F4D2B">
      <w:pPr>
        <w:spacing w:after="0"/>
      </w:pPr>
    </w:p>
    <w:p w:rsidR="00D226B9" w:rsidRDefault="00DF1809" w:rsidP="009F4D2B">
      <w:pPr>
        <w:spacing w:after="0"/>
      </w:pPr>
      <w:r>
        <w:t xml:space="preserve">Α. </w:t>
      </w:r>
      <w:proofErr w:type="spellStart"/>
      <w:r>
        <w:t>Παπαευριπίδου</w:t>
      </w:r>
      <w:proofErr w:type="spellEnd"/>
      <w:r>
        <w:tab/>
      </w:r>
      <w:r>
        <w:tab/>
      </w:r>
      <w:r>
        <w:tab/>
      </w:r>
      <w:r>
        <w:tab/>
      </w:r>
      <w:r>
        <w:tab/>
        <w:t>Α</w:t>
      </w:r>
      <w:r w:rsidR="00D226B9">
        <w:t xml:space="preserve">λεξανδρής </w:t>
      </w:r>
      <w:proofErr w:type="spellStart"/>
      <w:r w:rsidR="00D226B9">
        <w:t>Αθ</w:t>
      </w:r>
      <w:proofErr w:type="spellEnd"/>
      <w:r w:rsidR="00D226B9">
        <w:t>.</w:t>
      </w:r>
    </w:p>
    <w:p w:rsidR="00D226B9" w:rsidRDefault="00D226B9" w:rsidP="009F4D2B">
      <w:pPr>
        <w:spacing w:after="0"/>
      </w:pPr>
      <w:r>
        <w:tab/>
      </w:r>
      <w:r>
        <w:tab/>
      </w:r>
      <w:r>
        <w:tab/>
      </w:r>
      <w:r>
        <w:tab/>
      </w:r>
      <w:r>
        <w:tab/>
      </w:r>
      <w:r>
        <w:tab/>
      </w:r>
      <w:r>
        <w:tab/>
        <w:t>Τερζιώτης Παν.</w:t>
      </w:r>
    </w:p>
    <w:p w:rsidR="00D226B9" w:rsidRDefault="00D226B9" w:rsidP="009F4D2B">
      <w:pPr>
        <w:spacing w:after="0"/>
      </w:pPr>
      <w:r>
        <w:tab/>
      </w:r>
    </w:p>
    <w:p w:rsidR="00D226B9" w:rsidRDefault="00D226B9" w:rsidP="009F4D2B">
      <w:pPr>
        <w:spacing w:after="0"/>
      </w:pPr>
      <w:r>
        <w:t>ΠΡΟΕΔΡΟΣ ΤΟΥ ΣΥΛΛΟΓΟΥ ΓΟΝΕΩΝ</w:t>
      </w:r>
      <w:r>
        <w:tab/>
      </w:r>
      <w:r>
        <w:tab/>
      </w:r>
      <w:r>
        <w:tab/>
        <w:t>ΜΕΛΟΣ ΣΥΛΛΟΓΟΥ ΓΟΝΕΩΝ</w:t>
      </w:r>
    </w:p>
    <w:p w:rsidR="00D226B9" w:rsidRDefault="00D226B9" w:rsidP="009F4D2B">
      <w:pPr>
        <w:spacing w:after="0"/>
      </w:pPr>
    </w:p>
    <w:p w:rsidR="00D226B9" w:rsidRDefault="00D226B9" w:rsidP="009F4D2B">
      <w:pPr>
        <w:spacing w:after="0"/>
      </w:pPr>
      <w:proofErr w:type="spellStart"/>
      <w:r>
        <w:t>Καρακίτσος</w:t>
      </w:r>
      <w:proofErr w:type="spellEnd"/>
      <w:r>
        <w:t xml:space="preserve"> Χρ.</w:t>
      </w:r>
      <w:r>
        <w:tab/>
      </w:r>
      <w:r>
        <w:tab/>
      </w:r>
      <w:r>
        <w:tab/>
      </w:r>
      <w:r>
        <w:tab/>
      </w:r>
      <w:r>
        <w:tab/>
      </w:r>
      <w:r>
        <w:tab/>
      </w:r>
      <w:proofErr w:type="spellStart"/>
      <w:r>
        <w:t>Μπουντούνης</w:t>
      </w:r>
      <w:proofErr w:type="spellEnd"/>
      <w:r>
        <w:t xml:space="preserve"> Ν.</w:t>
      </w:r>
    </w:p>
    <w:p w:rsidR="00DF1809" w:rsidRDefault="00DF1809" w:rsidP="009F4D2B">
      <w:pPr>
        <w:spacing w:after="0"/>
      </w:pPr>
    </w:p>
    <w:p w:rsidR="00DF1809" w:rsidRDefault="00DF1809" w:rsidP="009F4D2B">
      <w:pPr>
        <w:spacing w:after="0"/>
      </w:pPr>
      <w:r>
        <w:t>Εκπρόσωποι μαθητικής κοινότητας</w:t>
      </w:r>
    </w:p>
    <w:p w:rsidR="00DF1809" w:rsidRDefault="00DF1809" w:rsidP="009F4D2B">
      <w:pPr>
        <w:spacing w:after="0"/>
      </w:pPr>
      <w:proofErr w:type="spellStart"/>
      <w:r>
        <w:t>Ανεσίδης</w:t>
      </w:r>
      <w:proofErr w:type="spellEnd"/>
      <w:r>
        <w:t xml:space="preserve"> Δημήτριος</w:t>
      </w:r>
    </w:p>
    <w:p w:rsidR="00DF1809" w:rsidRPr="003E3AEB" w:rsidRDefault="00DF1809" w:rsidP="009F4D2B">
      <w:pPr>
        <w:spacing w:after="0"/>
      </w:pPr>
      <w:r>
        <w:t>Κρητικός Παντελής</w:t>
      </w:r>
    </w:p>
    <w:sectPr w:rsidR="00DF1809" w:rsidRPr="003E3AEB" w:rsidSect="009F4D2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F4D2B"/>
    <w:rsid w:val="003E3AEB"/>
    <w:rsid w:val="004766B9"/>
    <w:rsid w:val="004F3233"/>
    <w:rsid w:val="00540D06"/>
    <w:rsid w:val="00600D13"/>
    <w:rsid w:val="006B6361"/>
    <w:rsid w:val="007201C2"/>
    <w:rsid w:val="009E0A3E"/>
    <w:rsid w:val="009F4D2B"/>
    <w:rsid w:val="00B275A4"/>
    <w:rsid w:val="00C31248"/>
    <w:rsid w:val="00D226B9"/>
    <w:rsid w:val="00DF1809"/>
    <w:rsid w:val="00E26E30"/>
    <w:rsid w:val="00F75E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2020-02-21T09:02:00Z</dcterms:created>
  <dcterms:modified xsi:type="dcterms:W3CDTF">2020-02-21T09:02:00Z</dcterms:modified>
</cp:coreProperties>
</file>